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7D9C" w14:textId="3C4D210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bookmarkStart w:id="0" w:name="_Hlk14364773"/>
      <w:bookmarkStart w:id="1" w:name="_GoBack"/>
      <w:bookmarkEnd w:id="1"/>
      <w:r w:rsidRPr="003A3042">
        <w:rPr>
          <w:rFonts w:ascii="Arial" w:eastAsiaTheme="minorEastAsia" w:hAnsi="Arial" w:cs="Arial"/>
          <w:b/>
          <w:lang w:eastAsia="zh-CN"/>
        </w:rPr>
        <w:t>NOTIFICATION TEMPLATE FOR PROJECT START / PROJECT COMPLETION FOR READINESS GRANTS, PROJECT SCALE-UP GRANTS AND LEARNING GRANTS</w:t>
      </w:r>
    </w:p>
    <w:p w14:paraId="7B7A77E6" w14:textId="77777777" w:rsidR="003A3042" w:rsidRPr="003A3042" w:rsidRDefault="003A3042" w:rsidP="003A3042">
      <w:pPr>
        <w:spacing w:after="0" w:line="240" w:lineRule="auto"/>
        <w:jc w:val="both"/>
        <w:rPr>
          <w:rFonts w:ascii="Arial" w:eastAsiaTheme="minorEastAsia" w:hAnsi="Arial" w:cs="Arial"/>
          <w:b/>
          <w:lang w:val="en-GB" w:eastAsia="zh-CN"/>
        </w:rPr>
      </w:pPr>
    </w:p>
    <w:p w14:paraId="2456B588" w14:textId="084884A8" w:rsidR="003A3042" w:rsidRPr="004E0DA8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Pr="003A3042">
        <w:rPr>
          <w:rFonts w:ascii="Arial" w:eastAsiaTheme="minorEastAsia" w:hAnsi="Arial" w:cs="Arial"/>
          <w:lang w:eastAsia="zh-CN"/>
        </w:rPr>
        <w:tab/>
      </w:r>
      <w:r w:rsidR="004E0DA8" w:rsidRPr="004E0DA8">
        <w:rPr>
          <w:rFonts w:ascii="Arial" w:eastAsiaTheme="minorEastAsia" w:hAnsi="Arial" w:cs="Arial"/>
          <w:lang w:eastAsia="zh-CN"/>
        </w:rPr>
        <w:t>Agency for Agricultural Development (ADA)</w:t>
      </w:r>
    </w:p>
    <w:p w14:paraId="6AE20F10" w14:textId="77777777" w:rsidR="004E0DA8" w:rsidRDefault="007308E8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proofErr w:type="spellStart"/>
      <w:r w:rsidRPr="007308E8">
        <w:rPr>
          <w:rFonts w:ascii="Arial" w:eastAsiaTheme="minorEastAsia" w:hAnsi="Arial" w:cs="Arial"/>
          <w:lang w:eastAsia="zh-CN"/>
        </w:rPr>
        <w:t>Espace</w:t>
      </w:r>
      <w:proofErr w:type="spellEnd"/>
      <w:r w:rsidRPr="007308E8">
        <w:rPr>
          <w:rFonts w:ascii="Arial" w:eastAsiaTheme="minorEastAsia" w:hAnsi="Arial" w:cs="Arial"/>
          <w:lang w:eastAsia="zh-CN"/>
        </w:rPr>
        <w:t xml:space="preserve"> les Patios, Angle Av. </w:t>
      </w:r>
      <w:proofErr w:type="spellStart"/>
      <w:r w:rsidRPr="007308E8">
        <w:rPr>
          <w:rFonts w:ascii="Arial" w:eastAsiaTheme="minorEastAsia" w:hAnsi="Arial" w:cs="Arial"/>
          <w:lang w:eastAsia="zh-CN"/>
        </w:rPr>
        <w:t>Annakhil</w:t>
      </w:r>
      <w:proofErr w:type="spellEnd"/>
      <w:r w:rsidRPr="007308E8">
        <w:rPr>
          <w:rFonts w:ascii="Arial" w:eastAsiaTheme="minorEastAsia" w:hAnsi="Arial" w:cs="Arial"/>
          <w:lang w:eastAsia="zh-CN"/>
        </w:rPr>
        <w:t xml:space="preserve"> </w:t>
      </w:r>
    </w:p>
    <w:p w14:paraId="39F2C4DB" w14:textId="77777777" w:rsidR="004E0DA8" w:rsidRDefault="007308E8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 w:rsidRPr="007308E8">
        <w:rPr>
          <w:rFonts w:ascii="Arial" w:eastAsiaTheme="minorEastAsia" w:hAnsi="Arial" w:cs="Arial"/>
          <w:lang w:eastAsia="zh-CN"/>
        </w:rPr>
        <w:t xml:space="preserve">et Mehdi </w:t>
      </w:r>
      <w:proofErr w:type="spellStart"/>
      <w:r w:rsidRPr="007308E8">
        <w:rPr>
          <w:rFonts w:ascii="Arial" w:eastAsiaTheme="minorEastAsia" w:hAnsi="Arial" w:cs="Arial"/>
          <w:lang w:eastAsia="zh-CN"/>
        </w:rPr>
        <w:t>Benbarka</w:t>
      </w:r>
      <w:proofErr w:type="spellEnd"/>
      <w:r w:rsidRPr="007308E8">
        <w:rPr>
          <w:rFonts w:ascii="Arial" w:eastAsiaTheme="minorEastAsia" w:hAnsi="Arial" w:cs="Arial"/>
          <w:lang w:eastAsia="zh-CN"/>
        </w:rPr>
        <w:t xml:space="preserve"> </w:t>
      </w:r>
      <w:proofErr w:type="spellStart"/>
      <w:r w:rsidRPr="007308E8">
        <w:rPr>
          <w:rFonts w:ascii="Arial" w:eastAsiaTheme="minorEastAsia" w:hAnsi="Arial" w:cs="Arial"/>
          <w:lang w:eastAsia="zh-CN"/>
        </w:rPr>
        <w:t>Bâtiments</w:t>
      </w:r>
      <w:proofErr w:type="spellEnd"/>
      <w:r w:rsidRPr="007308E8">
        <w:rPr>
          <w:rFonts w:ascii="Arial" w:eastAsiaTheme="minorEastAsia" w:hAnsi="Arial" w:cs="Arial"/>
          <w:lang w:eastAsia="zh-CN"/>
        </w:rPr>
        <w:t xml:space="preserve"> 2 et 3, </w:t>
      </w:r>
    </w:p>
    <w:p w14:paraId="7AED2957" w14:textId="12DBF311" w:rsidR="007308E8" w:rsidRPr="003A3042" w:rsidRDefault="007308E8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 w:rsidRPr="007308E8">
        <w:rPr>
          <w:rFonts w:ascii="Arial" w:eastAsiaTheme="minorEastAsia" w:hAnsi="Arial" w:cs="Arial"/>
          <w:lang w:eastAsia="zh-CN"/>
        </w:rPr>
        <w:t>Hay Riad-Rabat</w:t>
      </w:r>
      <w:r w:rsidR="004E0DA8">
        <w:rPr>
          <w:rFonts w:ascii="Arial" w:eastAsiaTheme="minorEastAsia" w:hAnsi="Arial" w:cs="Arial"/>
          <w:lang w:eastAsia="zh-CN"/>
        </w:rPr>
        <w:t xml:space="preserve">/ Morocco </w:t>
      </w:r>
    </w:p>
    <w:p w14:paraId="2D7EE95D" w14:textId="215A6A5E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78CB6F25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2F73E0E5" w14:textId="51DA1EFB" w:rsidR="003A3042" w:rsidRPr="003A3042" w:rsidRDefault="009B330B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10</w:t>
      </w:r>
      <w:r w:rsidRPr="009B330B">
        <w:rPr>
          <w:rFonts w:ascii="Arial" w:eastAsiaTheme="minorEastAsia" w:hAnsi="Arial" w:cs="Arial"/>
          <w:vertAlign w:val="superscript"/>
          <w:lang w:eastAsia="zh-CN"/>
        </w:rPr>
        <w:t>th</w:t>
      </w:r>
      <w:r>
        <w:rPr>
          <w:rFonts w:ascii="Arial" w:eastAsiaTheme="minorEastAsia" w:hAnsi="Arial" w:cs="Arial"/>
          <w:lang w:eastAsia="zh-CN"/>
        </w:rPr>
        <w:t xml:space="preserve"> February 2021</w:t>
      </w:r>
    </w:p>
    <w:p w14:paraId="0B876DD0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lang w:eastAsia="zh-CN"/>
        </w:rPr>
      </w:pPr>
    </w:p>
    <w:p w14:paraId="658C7603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The Adaptation Fund Board</w:t>
      </w:r>
    </w:p>
    <w:p w14:paraId="58984CC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1818 H Street NW</w:t>
      </w:r>
    </w:p>
    <w:p w14:paraId="65C703AD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 xml:space="preserve">MSN N7-700 </w:t>
      </w:r>
    </w:p>
    <w:p w14:paraId="1EE4EE53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Washington DC, 20433</w:t>
      </w:r>
    </w:p>
    <w:p w14:paraId="4F979DE6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USA</w:t>
      </w:r>
    </w:p>
    <w:p w14:paraId="06915FCB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 xml:space="preserve">Email: </w:t>
      </w:r>
      <w:hyperlink r:id="rId7" w:history="1">
        <w:r w:rsidRPr="003A3042">
          <w:rPr>
            <w:rFonts w:ascii="Arial" w:eastAsiaTheme="minorEastAsia" w:hAnsi="Arial" w:cs="Arial"/>
            <w:color w:val="0563C1" w:themeColor="hyperlink"/>
            <w:u w:val="single"/>
            <w:lang w:eastAsia="zh-CN"/>
          </w:rPr>
          <w:t>afbsec@adaptation-fund.org</w:t>
        </w:r>
      </w:hyperlink>
    </w:p>
    <w:p w14:paraId="12149D0E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</w:p>
    <w:p w14:paraId="3BD9DF4E" w14:textId="5F29FD00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Subject: Notification of project</w:t>
      </w:r>
      <w:r w:rsidRPr="003A3042">
        <w:rPr>
          <w:rFonts w:ascii="Arial" w:eastAsiaTheme="minorEastAsia" w:hAnsi="Arial" w:cs="Arial"/>
          <w:b/>
          <w:i/>
          <w:lang w:eastAsia="zh-CN"/>
        </w:rPr>
        <w:t xml:space="preserve"> </w:t>
      </w:r>
      <w:r w:rsidR="009B330B">
        <w:rPr>
          <w:rFonts w:ascii="Arial" w:eastAsiaTheme="minorEastAsia" w:hAnsi="Arial" w:cs="Arial"/>
          <w:b/>
          <w:lang w:eastAsia="zh-CN"/>
        </w:rPr>
        <w:t>Start</w:t>
      </w:r>
    </w:p>
    <w:p w14:paraId="3058762C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4CBA50B9" w14:textId="522E90EE" w:rsidR="003A3042" w:rsidRPr="003A3042" w:rsidRDefault="003A3042" w:rsidP="003A30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 xml:space="preserve">This letter is to inform you that the project to implement the grant proposal for </w:t>
      </w:r>
      <w:r w:rsidRPr="009B330B">
        <w:rPr>
          <w:rFonts w:ascii="Arial" w:eastAsiaTheme="minorEastAsia" w:hAnsi="Arial" w:cs="Arial"/>
          <w:lang w:eastAsia="zh-CN"/>
        </w:rPr>
        <w:t>technical assistance for the ESP and gender policy</w:t>
      </w:r>
      <w:r w:rsidRPr="003A3042">
        <w:rPr>
          <w:rFonts w:ascii="Arial" w:eastAsiaTheme="minorEastAsia" w:hAnsi="Arial" w:cs="Arial"/>
          <w:lang w:eastAsia="zh-CN"/>
        </w:rPr>
        <w:t xml:space="preserve"> approved by the Adaptation Fund Board on </w:t>
      </w:r>
      <w:r w:rsidR="004E0DA8">
        <w:rPr>
          <w:rFonts w:ascii="Arial" w:eastAsiaTheme="minorEastAsia" w:hAnsi="Arial" w:cs="Arial"/>
          <w:lang w:eastAsia="zh-CN"/>
        </w:rPr>
        <w:t>29</w:t>
      </w:r>
      <w:r w:rsidR="004E0DA8" w:rsidRPr="004E0DA8">
        <w:rPr>
          <w:rFonts w:ascii="Arial" w:eastAsiaTheme="minorEastAsia" w:hAnsi="Arial" w:cs="Arial"/>
          <w:vertAlign w:val="superscript"/>
          <w:lang w:eastAsia="zh-CN"/>
        </w:rPr>
        <w:t>th</w:t>
      </w:r>
      <w:r w:rsidR="004E0DA8">
        <w:rPr>
          <w:rFonts w:ascii="Arial" w:eastAsiaTheme="minorEastAsia" w:hAnsi="Arial" w:cs="Arial"/>
          <w:lang w:eastAsia="zh-CN"/>
        </w:rPr>
        <w:t xml:space="preserve"> September 2017</w:t>
      </w:r>
      <w:r w:rsidR="000168C3">
        <w:rPr>
          <w:rFonts w:ascii="Arial" w:eastAsiaTheme="minorEastAsia" w:hAnsi="Arial" w:cs="Arial"/>
          <w:lang w:eastAsia="zh-CN"/>
        </w:rPr>
        <w:t xml:space="preserve"> </w:t>
      </w:r>
      <w:proofErr w:type="gramStart"/>
      <w:r w:rsidR="000168C3">
        <w:rPr>
          <w:rFonts w:ascii="Arial" w:eastAsiaTheme="minorEastAsia" w:hAnsi="Arial" w:cs="Arial"/>
          <w:lang w:eastAsia="zh-CN"/>
        </w:rPr>
        <w:t>march</w:t>
      </w:r>
      <w:proofErr w:type="gramEnd"/>
      <w:r w:rsidR="000168C3">
        <w:rPr>
          <w:rFonts w:ascii="Arial" w:eastAsiaTheme="minorEastAsia" w:hAnsi="Arial" w:cs="Arial"/>
          <w:lang w:eastAsia="zh-CN"/>
        </w:rPr>
        <w:t xml:space="preserve"> </w:t>
      </w:r>
      <w:r w:rsidR="004E0DA8">
        <w:rPr>
          <w:rFonts w:ascii="Arial" w:eastAsiaTheme="minorEastAsia" w:hAnsi="Arial" w:cs="Arial"/>
          <w:lang w:eastAsia="zh-CN"/>
        </w:rPr>
        <w:t xml:space="preserve">2020 </w:t>
      </w:r>
      <w:r w:rsidR="004E0DA8" w:rsidRPr="003A3042">
        <w:rPr>
          <w:rFonts w:ascii="Arial" w:eastAsiaTheme="minorEastAsia" w:hAnsi="Arial" w:cs="Arial"/>
          <w:lang w:eastAsia="zh-CN"/>
        </w:rPr>
        <w:t>has</w:t>
      </w:r>
      <w:r w:rsidRPr="003A3042">
        <w:rPr>
          <w:rFonts w:ascii="Arial" w:eastAsiaTheme="minorEastAsia" w:hAnsi="Arial" w:cs="Arial"/>
          <w:lang w:eastAsia="zh-CN"/>
        </w:rPr>
        <w:t xml:space="preserve"> officially been </w:t>
      </w:r>
      <w:r w:rsidRPr="009B330B">
        <w:rPr>
          <w:rFonts w:ascii="Arial" w:eastAsiaTheme="minorEastAsia" w:hAnsi="Arial" w:cs="Arial"/>
          <w:lang w:eastAsia="zh-CN"/>
        </w:rPr>
        <w:t>started</w:t>
      </w:r>
      <w:r w:rsidRPr="003A3042">
        <w:rPr>
          <w:rFonts w:ascii="Arial" w:eastAsiaTheme="minorEastAsia" w:hAnsi="Arial" w:cs="Arial"/>
          <w:lang w:eastAsia="zh-CN"/>
        </w:rPr>
        <w:t>. Details of the project are provided below:</w:t>
      </w:r>
    </w:p>
    <w:p w14:paraId="22B7A1C6" w14:textId="77777777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6E9F6BD0" w14:textId="77777777" w:rsidR="009B330B" w:rsidRPr="00270FF3" w:rsidRDefault="003A3042" w:rsidP="009B330B">
      <w:pPr>
        <w:spacing w:after="0"/>
        <w:rPr>
          <w:rFonts w:ascii="Arial" w:hAnsi="Arial" w:cs="Arial"/>
        </w:rPr>
      </w:pPr>
      <w:r w:rsidRPr="003A3042">
        <w:rPr>
          <w:rFonts w:ascii="Arial" w:eastAsiaTheme="minorEastAsia" w:hAnsi="Arial" w:cs="Arial"/>
          <w:b/>
          <w:lang w:eastAsia="zh-CN"/>
        </w:rPr>
        <w:t>Implementing Entity: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  <w:r w:rsidR="009B330B">
        <w:rPr>
          <w:rFonts w:ascii="Arial" w:hAnsi="Arial" w:cs="Arial"/>
        </w:rPr>
        <w:t>Agency for Agricultural Development (ADA)</w:t>
      </w:r>
    </w:p>
    <w:p w14:paraId="3AAA6528" w14:textId="1ECF9A81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Country: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  <w:r w:rsidR="009B330B">
        <w:rPr>
          <w:rFonts w:ascii="Arial" w:eastAsiaTheme="minorEastAsia" w:hAnsi="Arial" w:cs="Arial"/>
          <w:lang w:eastAsia="zh-CN"/>
        </w:rPr>
        <w:t xml:space="preserve">Morocco </w:t>
      </w:r>
    </w:p>
    <w:p w14:paraId="35F77763" w14:textId="04E2AD78" w:rsidR="003A3042" w:rsidRDefault="003A3042" w:rsidP="003A3042">
      <w:pPr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 xml:space="preserve">Project Description: </w:t>
      </w:r>
      <w:r w:rsidRPr="003A3042">
        <w:rPr>
          <w:rFonts w:ascii="Arial" w:eastAsiaTheme="minorEastAsia" w:hAnsi="Arial" w:cs="Arial"/>
          <w:lang w:eastAsia="zh-CN"/>
        </w:rPr>
        <w:t>Grant to support [</w:t>
      </w:r>
      <w:r w:rsidRPr="000168C3">
        <w:rPr>
          <w:rFonts w:ascii="Arial" w:eastAsiaTheme="minorEastAsia" w:hAnsi="Arial" w:cs="Arial"/>
          <w:lang w:eastAsia="zh-CN"/>
        </w:rPr>
        <w:t>include short project description with maximum 100 words</w:t>
      </w:r>
    </w:p>
    <w:p w14:paraId="07258CDE" w14:textId="77777777" w:rsidR="004E0DA8" w:rsidRPr="003A3042" w:rsidRDefault="004E0DA8" w:rsidP="003A3042">
      <w:pPr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71ABF238" w14:textId="1DFEC0D6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Project Start Date: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  <w:r w:rsidR="000168C3" w:rsidRPr="000168C3">
        <w:rPr>
          <w:rFonts w:ascii="Arial" w:eastAsiaTheme="minorEastAsia" w:hAnsi="Arial" w:cs="Arial"/>
          <w:lang w:eastAsia="zh-CN"/>
        </w:rPr>
        <w:t>12 March 2020</w:t>
      </w:r>
    </w:p>
    <w:p w14:paraId="6C7845B4" w14:textId="72800680" w:rsidR="003A3042" w:rsidRPr="003A3042" w:rsidRDefault="003A3042" w:rsidP="003A3042">
      <w:pPr>
        <w:spacing w:after="0" w:line="360" w:lineRule="auto"/>
        <w:jc w:val="both"/>
        <w:rPr>
          <w:rFonts w:ascii="Arial" w:eastAsiaTheme="minorEastAsia" w:hAnsi="Arial" w:cs="Arial"/>
          <w:b/>
          <w:lang w:eastAsia="zh-CN"/>
        </w:rPr>
      </w:pPr>
      <w:r w:rsidRPr="003A3042">
        <w:rPr>
          <w:rFonts w:ascii="Arial" w:eastAsiaTheme="minorEastAsia" w:hAnsi="Arial" w:cs="Arial"/>
          <w:b/>
          <w:lang w:eastAsia="zh-CN"/>
        </w:rPr>
        <w:t>Project Completion Date:</w:t>
      </w:r>
      <w:r w:rsidRPr="003A3042">
        <w:rPr>
          <w:rFonts w:ascii="Arial" w:eastAsiaTheme="minorEastAsia" w:hAnsi="Arial" w:cs="Arial"/>
          <w:lang w:eastAsia="zh-CN"/>
        </w:rPr>
        <w:t xml:space="preserve"> </w:t>
      </w:r>
      <w:r w:rsidR="004E0DA8" w:rsidRPr="004E0DA8">
        <w:rPr>
          <w:rFonts w:ascii="Arial" w:eastAsiaTheme="minorEastAsia" w:hAnsi="Arial" w:cs="Arial"/>
          <w:lang w:eastAsia="zh-CN"/>
        </w:rPr>
        <w:t>10th December 2020</w:t>
      </w:r>
    </w:p>
    <w:p w14:paraId="221656F0" w14:textId="4699E3EF" w:rsidR="00B724FF" w:rsidRDefault="00B724FF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18CA2603" w14:textId="77777777" w:rsidR="004E0DA8" w:rsidRDefault="004E0DA8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</w:p>
    <w:p w14:paraId="5D16F1DD" w14:textId="0C39D7BE" w:rsidR="003A3042" w:rsidRPr="003A3042" w:rsidRDefault="003A3042" w:rsidP="003A304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lang w:eastAsia="zh-CN"/>
        </w:rPr>
      </w:pPr>
      <w:r w:rsidRPr="003A3042">
        <w:rPr>
          <w:rFonts w:ascii="Arial" w:eastAsiaTheme="minorEastAsia" w:hAnsi="Arial" w:cs="Arial"/>
          <w:lang w:eastAsia="zh-CN"/>
        </w:rPr>
        <w:t>Sincerely</w:t>
      </w:r>
    </w:p>
    <w:bookmarkEnd w:id="0"/>
    <w:p w14:paraId="24252368" w14:textId="4C215F1D" w:rsidR="00E51B27" w:rsidRDefault="00E51B27" w:rsidP="003A3042"/>
    <w:p w14:paraId="4B44B258" w14:textId="77777777" w:rsidR="007308E8" w:rsidRPr="004C7F16" w:rsidRDefault="007308E8" w:rsidP="007308E8">
      <w:pPr>
        <w:tabs>
          <w:tab w:val="left" w:pos="6590"/>
        </w:tabs>
        <w:autoSpaceDE w:val="0"/>
        <w:autoSpaceDN w:val="0"/>
        <w:adjustRightInd w:val="0"/>
        <w:spacing w:after="0"/>
        <w:rPr>
          <w:rFonts w:eastAsia="Microsoft JhengHei Light" w:cstheme="minorHAnsi"/>
          <w:color w:val="231F20"/>
        </w:rPr>
      </w:pPr>
      <w:r w:rsidRPr="004C7F16">
        <w:rPr>
          <w:rFonts w:eastAsia="Microsoft JhengHei Light" w:cstheme="minorHAnsi"/>
          <w:color w:val="231F20"/>
        </w:rPr>
        <w:t>Mr. El Mahdi ARRIFI</w:t>
      </w:r>
    </w:p>
    <w:p w14:paraId="257AA473" w14:textId="7D677A86" w:rsidR="007308E8" w:rsidRDefault="007308E8" w:rsidP="007308E8">
      <w:pPr>
        <w:autoSpaceDE w:val="0"/>
        <w:autoSpaceDN w:val="0"/>
        <w:adjustRightInd w:val="0"/>
        <w:spacing w:after="0"/>
        <w:rPr>
          <w:rFonts w:eastAsia="Microsoft JhengHei Light" w:cstheme="minorHAnsi"/>
          <w:i/>
          <w:color w:val="231F20"/>
        </w:rPr>
      </w:pPr>
      <w:r w:rsidRPr="004C7F16">
        <w:rPr>
          <w:rFonts w:eastAsia="Microsoft JhengHei Light" w:cstheme="minorHAnsi"/>
          <w:i/>
          <w:color w:val="231F20"/>
        </w:rPr>
        <w:t xml:space="preserve">General Director </w:t>
      </w:r>
    </w:p>
    <w:p w14:paraId="05D47413" w14:textId="2354BB85" w:rsidR="007308E8" w:rsidRDefault="00AF79B3" w:rsidP="007308E8">
      <w:pPr>
        <w:autoSpaceDE w:val="0"/>
        <w:autoSpaceDN w:val="0"/>
        <w:adjustRightInd w:val="0"/>
        <w:spacing w:after="0"/>
        <w:rPr>
          <w:rFonts w:eastAsia="Microsoft JhengHei Light" w:cstheme="minorHAnsi"/>
          <w:i/>
          <w:color w:val="231F20"/>
        </w:rPr>
      </w:pPr>
      <w:hyperlink r:id="rId8" w:history="1">
        <w:r w:rsidR="007308E8" w:rsidRPr="00756AE5">
          <w:rPr>
            <w:rStyle w:val="Hyperlink"/>
            <w:rFonts w:eastAsia="Microsoft JhengHei Light" w:cstheme="minorHAnsi"/>
            <w:i/>
          </w:rPr>
          <w:t>arrifi.elmahdi@ada.gov.ma</w:t>
        </w:r>
      </w:hyperlink>
      <w:r w:rsidR="007308E8">
        <w:rPr>
          <w:rFonts w:eastAsia="Microsoft JhengHei Light" w:cstheme="minorHAnsi"/>
          <w:i/>
          <w:color w:val="231F20"/>
        </w:rPr>
        <w:t xml:space="preserve"> </w:t>
      </w:r>
    </w:p>
    <w:p w14:paraId="30A94AE3" w14:textId="52B59ECA" w:rsidR="007308E8" w:rsidRPr="004C7F16" w:rsidRDefault="007308E8" w:rsidP="007308E8">
      <w:pPr>
        <w:autoSpaceDE w:val="0"/>
        <w:autoSpaceDN w:val="0"/>
        <w:adjustRightInd w:val="0"/>
        <w:spacing w:after="0"/>
        <w:rPr>
          <w:rFonts w:eastAsia="Microsoft JhengHei Light" w:cstheme="minorHAnsi"/>
          <w:color w:val="231F20"/>
        </w:rPr>
      </w:pPr>
      <w:r>
        <w:rPr>
          <w:rFonts w:eastAsia="Microsoft JhengHei Light" w:cstheme="minorHAnsi"/>
          <w:i/>
          <w:color w:val="231F20"/>
        </w:rPr>
        <w:t>+2126-57-83-19-83</w:t>
      </w:r>
    </w:p>
    <w:p w14:paraId="318D3D14" w14:textId="7F15BE4D" w:rsidR="007308E8" w:rsidRPr="004C7F16" w:rsidRDefault="007308E8" w:rsidP="007308E8">
      <w:pPr>
        <w:rPr>
          <w:rFonts w:eastAsia="Microsoft JhengHei Light" w:cstheme="minorHAnsi"/>
          <w:i/>
          <w:color w:val="231F20"/>
        </w:rPr>
      </w:pPr>
    </w:p>
    <w:sectPr w:rsidR="007308E8" w:rsidRPr="004C7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EC"/>
    <w:rsid w:val="000168C3"/>
    <w:rsid w:val="001A696E"/>
    <w:rsid w:val="002B13E2"/>
    <w:rsid w:val="003A3042"/>
    <w:rsid w:val="004E0DA8"/>
    <w:rsid w:val="007308E8"/>
    <w:rsid w:val="009B330B"/>
    <w:rsid w:val="00AF79B3"/>
    <w:rsid w:val="00B724FF"/>
    <w:rsid w:val="00CB14EC"/>
    <w:rsid w:val="00E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F2B2"/>
  <w15:chartTrackingRefBased/>
  <w15:docId w15:val="{40E6BA14-984C-435B-B67C-E41998B8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0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30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0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8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8E8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E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rifi.elmahdi@ada.gov.m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fbsec@adaptation-fu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7BE4FD85FC419648F9890A9530D0" ma:contentTypeVersion="47" ma:contentTypeDescription="Create a new document." ma:contentTypeScope="" ma:versionID="a598e10c06bfe06ec67bbca648f2b4cf">
  <xsd:schema xmlns:xsd="http://www.w3.org/2001/XMLSchema" xmlns:xs="http://www.w3.org/2001/XMLSchema" xmlns:p="http://schemas.microsoft.com/office/2006/metadata/properties" xmlns:ns2="dc9b7735-1e97-4a24-b7a2-47bf824ab39e" targetNamespace="http://schemas.microsoft.com/office/2006/metadata/properties" ma:root="true" ma:fieldsID="fc723419a60df9a9a29365821f14870a" ns2:_="">
    <xsd:import namespace="dc9b7735-1e97-4a24-b7a2-47bf824ab39e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ProjectId" minOccurs="0"/>
                <xsd:element ref="ns2:Application" minOccurs="0"/>
                <xsd:element ref="ns2:CurrentRequestId" minOccurs="0"/>
                <xsd:element ref="ns2:TrusteeId" minOccurs="0"/>
                <xsd:element ref="ns2:AppUniqueId" minOccurs="0"/>
                <xsd:element ref="ns2:SentToWBDocs" minOccurs="0"/>
                <xsd:element ref="ns2:UpdatedtoDB" minOccurs="0"/>
                <xsd:element ref="ns2:WBDocsDocURL" minOccurs="0"/>
                <xsd:element ref="ns2:PublicDoc" minOccurs="0"/>
                <xsd:element ref="ns2:SentToWBDocsPublic" minOccurs="0"/>
                <xsd:element ref="ns2:WBDocsDocURLPublicOnly" minOccurs="0"/>
                <xsd:element ref="ns2:WBDocsApproverName" minOccurs="0"/>
                <xsd:element ref="ns2:AccesstoInfoException" minOccurs="0"/>
                <xsd:element ref="ns2:DocumentType" minOccurs="0"/>
                <xsd:element ref="ns2:DocumentAuthor" minOccurs="0"/>
                <xsd:element ref="ns2:Confidential" minOccurs="0"/>
                <xsd:element ref="ns2:PPFDocumentType" minOccurs="0"/>
                <xsd:element ref="ns2:ReportingPeriod" minOccurs="0"/>
                <xsd:element ref="ns2:LoginUserGAFSPRD" minOccurs="0"/>
                <xsd:element ref="ns2:WBDocsMessage" minOccurs="0"/>
                <xsd:element ref="ns2:CashTransferId" minOccurs="0"/>
                <xsd:element ref="ns2:PPFDocumentType_x003a_Title" minOccurs="0"/>
                <xsd:element ref="ns2:PPFDocumentType_x003a_ID" minOccurs="0"/>
                <xsd:element ref="ns2:Fund_WBDocs" minOccurs="0"/>
                <xsd:element ref="ns2:DocumentType_WBDocs" minOccurs="0"/>
                <xsd:element ref="ns2:DocAuthor_WBDocs" minOccurs="0"/>
                <xsd:element ref="ns2:ApproverUPI_WBDocs" minOccurs="0"/>
                <xsd:element ref="ns2:ProjectStatus" minOccurs="0"/>
                <xsd:element ref="ns2:DocStatus" minOccurs="0"/>
                <xsd:element ref="ns2:DocumentCreateStatus" minOccurs="0"/>
                <xsd:element ref="ns2:IsDraft" minOccurs="0"/>
                <xsd:element ref="ns2:comments" minOccurs="0"/>
                <xsd:element ref="ns2:CIFCoBenefitDocumentType" minOccurs="0"/>
                <xsd:element ref="ns2:CIFCoBenefitDocumentType_x003a_Title" minOccurs="0"/>
                <xsd:element ref="ns2:ProjectRevisionId" minOccurs="0"/>
                <xsd:element ref="ns2:ProjectMilestoneId" minOccurs="0"/>
                <xsd:element ref="ns2:IsPubDocGener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7735-1e97-4a24-b7a2-47bf824ab39e" elementFormDefault="qualified">
    <xsd:import namespace="http://schemas.microsoft.com/office/2006/documentManagement/types"/>
    <xsd:import namespace="http://schemas.microsoft.com/office/infopath/2007/PartnerControls"/>
    <xsd:element name="Fund" ma:index="2" nillable="true" ma:displayName="Fund" ma:internalName="Fund">
      <xsd:simpleType>
        <xsd:restriction base="dms:Text">
          <xsd:maxLength value="255"/>
        </xsd:restriction>
      </xsd:simpleType>
    </xsd:element>
    <xsd:element name="ProjectId" ma:index="3" nillable="true" ma:displayName="ProjectId" ma:internalName="ProjectId">
      <xsd:simpleType>
        <xsd:restriction base="dms:Text">
          <xsd:maxLength value="255"/>
        </xsd:restriction>
      </xsd:simpleType>
    </xsd:element>
    <xsd:element name="Application" ma:index="4" nillable="true" ma:displayName="Application" ma:internalName="Application">
      <xsd:simpleType>
        <xsd:restriction base="dms:Text">
          <xsd:maxLength value="255"/>
        </xsd:restriction>
      </xsd:simpleType>
    </xsd:element>
    <xsd:element name="CurrentRequestId" ma:index="5" nillable="true" ma:displayName="CurrentRequestId" ma:internalName="CurrentRequestId">
      <xsd:simpleType>
        <xsd:restriction base="dms:Text">
          <xsd:maxLength value="255"/>
        </xsd:restriction>
      </xsd:simpleType>
    </xsd:element>
    <xsd:element name="TrusteeId" ma:index="6" nillable="true" ma:displayName="TrusteeId" ma:internalName="TrusteeId">
      <xsd:simpleType>
        <xsd:restriction base="dms:Note">
          <xsd:maxLength value="255"/>
        </xsd:restriction>
      </xsd:simpleType>
    </xsd:element>
    <xsd:element name="AppUniqueId" ma:index="7" nillable="true" ma:displayName="AppUniqueId" ma:internalName="AppUniqueId">
      <xsd:simpleType>
        <xsd:restriction base="dms:Text">
          <xsd:maxLength value="255"/>
        </xsd:restriction>
      </xsd:simpleType>
    </xsd:element>
    <xsd:element name="SentToWBDocs" ma:index="8" nillable="true" ma:displayName="SentToWBDocs" ma:default="No" ma:format="Dropdown" ma:internalName="SentToWBDocs">
      <xsd:simpleType>
        <xsd:restriction base="dms:Choice">
          <xsd:enumeration value="No"/>
          <xsd:enumeration value="Yes"/>
        </xsd:restriction>
      </xsd:simpleType>
    </xsd:element>
    <xsd:element name="UpdatedtoDB" ma:index="9" nillable="true" ma:displayName="UpdatedtoDB" ma:default="No" ma:description="Update to DB table" ma:format="Dropdown" ma:internalName="UpdatedtoDB">
      <xsd:simpleType>
        <xsd:restriction base="dms:Choice">
          <xsd:enumeration value="No"/>
          <xsd:enumeration value="Yes"/>
        </xsd:restriction>
      </xsd:simpleType>
    </xsd:element>
    <xsd:element name="WBDocsDocURL" ma:index="10" nillable="true" ma:displayName="WBDocsDocURL" ma:internalName="WBDocsDocURL">
      <xsd:simpleType>
        <xsd:restriction base="dms:Text">
          <xsd:maxLength value="255"/>
        </xsd:restriction>
      </xsd:simpleType>
    </xsd:element>
    <xsd:element name="PublicDoc" ma:index="11" nillable="true" ma:displayName="PublicDoc" ma:default="No" ma:format="Dropdown" ma:internalName="PublicDoc">
      <xsd:simpleType>
        <xsd:restriction base="dms:Choice">
          <xsd:enumeration value="No"/>
          <xsd:enumeration value="Yes"/>
        </xsd:restriction>
      </xsd:simpleType>
    </xsd:element>
    <xsd:element name="SentToWBDocsPublic" ma:index="12" nillable="true" ma:displayName="SentToWBDocsPublic" ma:default="No" ma:format="Dropdown" ma:internalName="SentToWBDocsPublic">
      <xsd:simpleType>
        <xsd:restriction base="dms:Choice">
          <xsd:enumeration value="No"/>
          <xsd:enumeration value="Yes"/>
        </xsd:restriction>
      </xsd:simpleType>
    </xsd:element>
    <xsd:element name="WBDocsDocURLPublicOnly" ma:index="13" nillable="true" ma:displayName="WBDocsDocURLPublicOnly" ma:internalName="WBDocsDocURLPublicOnly">
      <xsd:simpleType>
        <xsd:restriction base="dms:Text">
          <xsd:maxLength value="255"/>
        </xsd:restriction>
      </xsd:simpleType>
    </xsd:element>
    <xsd:element name="WBDocsApproverName" ma:index="14" nillable="true" ma:displayName="WBDocsApproverName" ma:internalName="WBDocsApproverName">
      <xsd:simpleType>
        <xsd:restriction base="dms:Text">
          <xsd:maxLength value="255"/>
        </xsd:restriction>
      </xsd:simpleType>
    </xsd:element>
    <xsd:element name="AccesstoInfoException" ma:index="15" nillable="true" ma:displayName="AccesstoInfoException" ma:internalName="AccesstoInfoException">
      <xsd:simpleType>
        <xsd:restriction base="dms:Text">
          <xsd:maxLength value="255"/>
        </xsd:restriction>
      </xsd:simpleType>
    </xsd:element>
    <xsd:element name="DocumentType" ma:index="16" nillable="true" ma:displayName="DocumentType" ma:internalName="DocumentType">
      <xsd:simpleType>
        <xsd:restriction base="dms:Text">
          <xsd:maxLength value="255"/>
        </xsd:restriction>
      </xsd:simpleType>
    </xsd:element>
    <xsd:element name="DocumentAuthor" ma:index="17" nillable="true" ma:displayName="DocumentAuthor" ma:internalName="DocumentAuthor">
      <xsd:simpleType>
        <xsd:restriction base="dms:Text">
          <xsd:maxLength value="255"/>
        </xsd:restriction>
      </xsd:simpleType>
    </xsd:element>
    <xsd:element name="Confidential" ma:index="18" nillable="true" ma:displayName="Confidential" ma:default="1" ma:internalName="Confidential">
      <xsd:simpleType>
        <xsd:restriction base="dms:Boolean"/>
      </xsd:simpleType>
    </xsd:element>
    <xsd:element name="PPFDocumentType" ma:index="19" nillable="true" ma:displayName="PPFDocumentType" ma:list="{b510f88d-d5f3-4bfe-b62f-188a0bc9aecd}" ma:internalName="PPFDocumentType" ma:readOnly="false" ma:showField="Title">
      <xsd:simpleType>
        <xsd:restriction base="dms:Lookup"/>
      </xsd:simpleType>
    </xsd:element>
    <xsd:element name="ReportingPeriod" ma:index="20" nillable="true" ma:displayName="ReportingPeriod" ma:internalName="ReportingPeriod">
      <xsd:simpleType>
        <xsd:restriction base="dms:Text">
          <xsd:maxLength value="255"/>
        </xsd:restriction>
      </xsd:simpleType>
    </xsd:element>
    <xsd:element name="LoginUserGAFSPRD" ma:index="21" nillable="true" ma:displayName="LoginUserGAFSPRD" ma:internalName="LoginUserGAFSPRD">
      <xsd:simpleType>
        <xsd:restriction base="dms:Text">
          <xsd:maxLength value="255"/>
        </xsd:restriction>
      </xsd:simpleType>
    </xsd:element>
    <xsd:element name="WBDocsMessage" ma:index="22" nillable="true" ma:displayName="WBDocsMessage" ma:internalName="WBDocsMessage">
      <xsd:simpleType>
        <xsd:restriction base="dms:Note">
          <xsd:maxLength value="255"/>
        </xsd:restriction>
      </xsd:simpleType>
    </xsd:element>
    <xsd:element name="CashTransferId" ma:index="23" nillable="true" ma:displayName="CashTransferId" ma:internalName="CashTransferId">
      <xsd:simpleType>
        <xsd:restriction base="dms:Text">
          <xsd:maxLength value="255"/>
        </xsd:restriction>
      </xsd:simpleType>
    </xsd:element>
    <xsd:element name="PPFDocumentType_x003a_Title" ma:index="26" nillable="true" ma:displayName="PPFDocumentType:Title" ma:list="{b510f88d-d5f3-4bfe-b62f-188a0bc9aecd}" ma:internalName="PPFDocumentType_x003a_Title" ma:readOnly="true" ma:showField="Title" ma:web="ac430443-f4bf-4abc-85b5-40fc00813c63">
      <xsd:simpleType>
        <xsd:restriction base="dms:Lookup"/>
      </xsd:simpleType>
    </xsd:element>
    <xsd:element name="PPFDocumentType_x003a_ID" ma:index="29" nillable="true" ma:displayName="PPFDocumentType:ID" ma:list="{b510f88d-d5f3-4bfe-b62f-188a0bc9aecd}" ma:internalName="PPFDocumentType_x003a_ID" ma:readOnly="true" ma:showField="ID" ma:web="ac430443-f4bf-4abc-85b5-40fc00813c63">
      <xsd:simpleType>
        <xsd:restriction base="dms:Lookup"/>
      </xsd:simpleType>
    </xsd:element>
    <xsd:element name="Fund_WBDocs" ma:index="34" nillable="true" ma:displayName="Fund_WBDocs" ma:internalName="Fund_WBDocs">
      <xsd:simpleType>
        <xsd:restriction base="dms:Text">
          <xsd:maxLength value="255"/>
        </xsd:restriction>
      </xsd:simpleType>
    </xsd:element>
    <xsd:element name="DocumentType_WBDocs" ma:index="35" nillable="true" ma:displayName="DocumentType_WBDocs" ma:internalName="DocumentType_WBDocs">
      <xsd:simpleType>
        <xsd:restriction base="dms:Text">
          <xsd:maxLength value="255"/>
        </xsd:restriction>
      </xsd:simpleType>
    </xsd:element>
    <xsd:element name="DocAuthor_WBDocs" ma:index="36" nillable="true" ma:displayName="DocAuthor_WBDocs" ma:internalName="DocAuthor_WBDocs">
      <xsd:simpleType>
        <xsd:restriction base="dms:Text">
          <xsd:maxLength value="255"/>
        </xsd:restriction>
      </xsd:simpleType>
    </xsd:element>
    <xsd:element name="ApproverUPI_WBDocs" ma:index="37" nillable="true" ma:displayName="ApproverUPI_WBDocs" ma:internalName="ApproverUPI_WBDocs">
      <xsd:simpleType>
        <xsd:restriction base="dms:Text">
          <xsd:maxLength value="255"/>
        </xsd:restriction>
      </xsd:simpleType>
    </xsd:element>
    <xsd:element name="ProjectStatus" ma:index="38" nillable="true" ma:displayName="ProjectStatus" ma:default="Project Not Approved" ma:format="Dropdown" ma:internalName="ProjectStatus">
      <xsd:simpleType>
        <xsd:restriction base="dms:Choice">
          <xsd:enumeration value="Project Not Approved"/>
          <xsd:enumeration value="Project Approved"/>
        </xsd:restriction>
      </xsd:simpleType>
    </xsd:element>
    <xsd:element name="DocStatus" ma:index="39" nillable="true" ma:displayName="DocStatus" ma:internalName="DocStatus">
      <xsd:simpleType>
        <xsd:restriction base="dms:Text">
          <xsd:maxLength value="255"/>
        </xsd:restriction>
      </xsd:simpleType>
    </xsd:element>
    <xsd:element name="DocumentCreateStatus" ma:index="44" nillable="true" ma:displayName="DocumentCreateStatus" ma:internalName="DocumentCreateStatus">
      <xsd:simpleType>
        <xsd:restriction base="dms:Text">
          <xsd:maxLength value="255"/>
        </xsd:restriction>
      </xsd:simpleType>
    </xsd:element>
    <xsd:element name="IsDraft" ma:index="45" nillable="true" ma:displayName="IsDraft" ma:default="1" ma:internalName="IsDraft">
      <xsd:simpleType>
        <xsd:restriction base="dms:Boolean"/>
      </xsd:simpleType>
    </xsd:element>
    <xsd:element name="comments" ma:index="46" nillable="true" ma:displayName="comments" ma:internalName="comments">
      <xsd:simpleType>
        <xsd:restriction base="dms:Note">
          <xsd:maxLength value="255"/>
        </xsd:restriction>
      </xsd:simpleType>
    </xsd:element>
    <xsd:element name="CIFCoBenefitDocumentType" ma:index="47" nillable="true" ma:displayName="CIFCoBenefitDocumentType" ma:list="{ca4e8eeb-272f-4b38-a954-1ca1008d4633}" ma:internalName="CIFCoBenefitDocumentType" ma:showField="Title">
      <xsd:simpleType>
        <xsd:restriction base="dms:Lookup"/>
      </xsd:simpleType>
    </xsd:element>
    <xsd:element name="CIFCoBenefitDocumentType_x003a_Title" ma:index="48" nillable="true" ma:displayName="CIFCoBenefitDocumentType:Title" ma:list="{ca4e8eeb-272f-4b38-a954-1ca1008d4633}" ma:internalName="CIFCoBenefitDocumentType_x003a_Title" ma:readOnly="true" ma:showField="Title" ma:web="ac430443-f4bf-4abc-85b5-40fc00813c63">
      <xsd:simpleType>
        <xsd:restriction base="dms:Lookup"/>
      </xsd:simpleType>
    </xsd:element>
    <xsd:element name="ProjectRevisionId" ma:index="49" nillable="true" ma:displayName="ProjectRevisionId" ma:internalName="ProjectRevisionId">
      <xsd:simpleType>
        <xsd:restriction base="dms:Text">
          <xsd:maxLength value="255"/>
        </xsd:restriction>
      </xsd:simpleType>
    </xsd:element>
    <xsd:element name="ProjectMilestoneId" ma:index="50" nillable="true" ma:displayName="ProjectMilestoneId" ma:internalName="ProjectMilestoneId">
      <xsd:simpleType>
        <xsd:restriction base="dms:Text">
          <xsd:maxLength value="255"/>
        </xsd:restriction>
      </xsd:simpleType>
    </xsd:element>
    <xsd:element name="IsPubDocGenerated" ma:index="51" nillable="true" ma:displayName="IsPubDocGenerated" ma:default="0" ma:internalName="IsPubDocGener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WBDocs xmlns="dc9b7735-1e97-4a24-b7a2-47bf824ab39e">Yes</SentToWBDocs>
    <DocAuthor_WBDocs xmlns="dc9b7735-1e97-4a24-b7a2-47bf824ab39e">Adaptation Fund Board Secretariat</DocAuthor_WBDocs>
    <IsDraft xmlns="dc9b7735-1e97-4a24-b7a2-47bf824ab39e">true</IsDraft>
    <ProjectId xmlns="dc9b7735-1e97-4a24-b7a2-47bf824ab39e">8871</ProjectId>
    <ReportingPeriod xmlns="dc9b7735-1e97-4a24-b7a2-47bf824ab39e" xsi:nil="true"/>
    <WBDocsDocURL xmlns="dc9b7735-1e97-4a24-b7a2-47bf824ab39e">http://wbdocsservices.worldbank.org/services?I4_SERVICE=VC&amp;I4_KEY=TF069013&amp;I4_DOCID=090224b08866f467</WBDocsDocURL>
    <WBDocsDocURLPublicOnly xmlns="dc9b7735-1e97-4a24-b7a2-47bf824ab39e">http://pubdocs.worldbank.org/en/798611622681720083/pdf/8871-ADA-Notification-Project-Start-and-Completion-date-10-Feb-2021pdf.pdf</WBDocsDocURLPublicOnly>
    <Fund_WBDocs xmlns="dc9b7735-1e97-4a24-b7a2-47bf824ab39e">AF</Fund_WBDocs>
    <ProjectStatus xmlns="dc9b7735-1e97-4a24-b7a2-47bf824ab39e">Project Not Approved</ProjectStatus>
    <ProjectRevisionId xmlns="dc9b7735-1e97-4a24-b7a2-47bf824ab39e" xsi:nil="true"/>
    <PublicDoc xmlns="dc9b7735-1e97-4a24-b7a2-47bf824ab39e">Yes</PublicDoc>
    <DocumentType xmlns="dc9b7735-1e97-4a24-b7a2-47bf824ab39e" xsi:nil="true"/>
    <DocStatus xmlns="dc9b7735-1e97-4a24-b7a2-47bf824ab39e">Completed</DocStatus>
    <comments xmlns="dc9b7735-1e97-4a24-b7a2-47bf824ab39e" xsi:nil="true"/>
    <CIFCoBenefitDocumentType xmlns="dc9b7735-1e97-4a24-b7a2-47bf824ab39e" xsi:nil="true"/>
    <Application xmlns="dc9b7735-1e97-4a24-b7a2-47bf824ab39e">Allocation</Application>
    <UpdatedtoDB xmlns="dc9b7735-1e97-4a24-b7a2-47bf824ab39e">Yes</UpdatedtoDB>
    <Confidential xmlns="dc9b7735-1e97-4a24-b7a2-47bf824ab39e">false</Confidential>
    <LoginUserGAFSPRD xmlns="dc9b7735-1e97-4a24-b7a2-47bf824ab39e" xsi:nil="true"/>
    <AppUniqueId xmlns="dc9b7735-1e97-4a24-b7a2-47bf824ab39e" xsi:nil="true"/>
    <DocumentAuthor xmlns="dc9b7735-1e97-4a24-b7a2-47bf824ab39e" xsi:nil="true"/>
    <PPFDocumentType xmlns="dc9b7735-1e97-4a24-b7a2-47bf824ab39e">55</PPFDocumentType>
    <DocumentType_WBDocs xmlns="dc9b7735-1e97-4a24-b7a2-47bf824ab39e">Project Status Report</DocumentType_WBDocs>
    <DocumentCreateStatus xmlns="dc9b7735-1e97-4a24-b7a2-47bf824ab39e" xsi:nil="true"/>
    <TrusteeId xmlns="dc9b7735-1e97-4a24-b7a2-47bf824ab39e" xsi:nil="true"/>
    <WBDocsApproverName xmlns="dc9b7735-1e97-4a24-b7a2-47bf824ab39e">000384891</WBDocsApproverName>
    <ApproverUPI_WBDocs xmlns="dc9b7735-1e97-4a24-b7a2-47bf824ab39e" xsi:nil="true"/>
    <CurrentRequestId xmlns="dc9b7735-1e97-4a24-b7a2-47bf824ab39e" xsi:nil="true"/>
    <SentToWBDocsPublic xmlns="dc9b7735-1e97-4a24-b7a2-47bf824ab39e">Yes</SentToWBDocsPublic>
    <WBDocsMessage xmlns="dc9b7735-1e97-4a24-b7a2-47bf824ab39e" xsi:nil="true"/>
    <ProjectMilestoneId xmlns="dc9b7735-1e97-4a24-b7a2-47bf824ab39e" xsi:nil="true"/>
    <Fund xmlns="dc9b7735-1e97-4a24-b7a2-47bf824ab39e">AF</Fund>
    <AccesstoInfoException xmlns="dc9b7735-1e97-4a24-b7a2-47bf824ab39e" xsi:nil="true"/>
    <CashTransferId xmlns="dc9b7735-1e97-4a24-b7a2-47bf824ab39e" xsi:nil="true"/>
    <IsPubDocGenerated xmlns="dc9b7735-1e97-4a24-b7a2-47bf824ab39e">false</IsPubDocGenerated>
  </documentManagement>
</p:properties>
</file>

<file path=customXml/itemProps1.xml><?xml version="1.0" encoding="utf-8"?>
<ds:datastoreItem xmlns:ds="http://schemas.openxmlformats.org/officeDocument/2006/customXml" ds:itemID="{439B1F91-7CE6-47D3-841D-82B9B47D1D41}"/>
</file>

<file path=customXml/itemProps2.xml><?xml version="1.0" encoding="utf-8"?>
<ds:datastoreItem xmlns:ds="http://schemas.openxmlformats.org/officeDocument/2006/customXml" ds:itemID="{FD8236E4-3919-4A9A-ABD8-49A8DDEB4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9948F-6FD4-4694-8850-BA2E5B9EB4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Sophie Hans-Moevi</cp:lastModifiedBy>
  <cp:revision>2</cp:revision>
  <dcterms:created xsi:type="dcterms:W3CDTF">2021-02-10T20:04:00Z</dcterms:created>
  <dcterms:modified xsi:type="dcterms:W3CDTF">2021-02-10T20:04:00Z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0x010100688D7BE4FD85FC419648F9890A9530D0</vt:lpwstr>
  </property>
  <property fmtid="{D5CDD505-2E9C-101B-9397-08002B2CF9AE}" pid="3" name="WorkflowChangePath">
    <vt:lpwstr>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407caa77-5430-4363-972c-6ff83a5f7a83,5;</vt:lpwstr>
  </property>
</Properties>
</file>